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97155</wp:posOffset>
            </wp:positionV>
            <wp:extent cx="1801495" cy="1130101"/>
            <wp:effectExtent l="0" t="0" r="8255" b="0"/>
            <wp:wrapNone/>
            <wp:docPr id="30724" name="Picture 2" descr="C:\Users\Admin\Documents\novada veidosana\novada_simbols\ger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2" descr="C:\Users\Admin\Documents\novada veidosana\novada_simbols\gerb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4" cy="11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325755</wp:posOffset>
            </wp:positionV>
            <wp:extent cx="780587" cy="937260"/>
            <wp:effectExtent l="0" t="0" r="635" b="0"/>
            <wp:wrapNone/>
            <wp:docPr id="6" name="Picture 6" descr="https://du.lv/wp-content/uploads/2015/12/du_gerb_krasains_lv_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.lv/wp-content/uploads/2015/12/du_gerb_krasains_lv_krasa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87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3516"/>
      </w:tblGrid>
      <w:tr w:rsidR="003E3193" w:rsidTr="00366FCA">
        <w:trPr>
          <w:jc w:val="center"/>
        </w:trPr>
        <w:tc>
          <w:tcPr>
            <w:tcW w:w="3081" w:type="dxa"/>
          </w:tcPr>
          <w:p w:rsidR="003E3193" w:rsidRDefault="003E3193" w:rsidP="00366FCA">
            <w:pPr>
              <w:pStyle w:val="BodyTextIMP"/>
              <w:rPr>
                <w:noProof/>
              </w:rPr>
            </w:pPr>
          </w:p>
          <w:p w:rsidR="003E3193" w:rsidRDefault="003E3193" w:rsidP="00366FCA">
            <w:pPr>
              <w:pStyle w:val="BodyTextIMP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3E3193" w:rsidRDefault="003E3193" w:rsidP="00366FCA">
            <w:pPr>
              <w:pStyle w:val="BodyTextIMP"/>
              <w:spacing w:line="24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</w:tbl>
    <w:p w:rsidR="003E3193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rPr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IV Starptautiskā </w:t>
      </w:r>
      <w:proofErr w:type="spellStart"/>
      <w:r>
        <w:rPr>
          <w:b/>
          <w:sz w:val="28"/>
          <w:szCs w:val="28"/>
          <w:lang w:val="lv-LV"/>
        </w:rPr>
        <w:t>pūšaminstrumentu</w:t>
      </w:r>
      <w:proofErr w:type="spellEnd"/>
      <w:r>
        <w:rPr>
          <w:b/>
          <w:sz w:val="28"/>
          <w:szCs w:val="28"/>
          <w:lang w:val="lv-LV"/>
        </w:rPr>
        <w:t xml:space="preserve"> spēles jauno izpildītāju konkursa</w:t>
      </w:r>
    </w:p>
    <w:p w:rsidR="003E3193" w:rsidRPr="00027A32" w:rsidRDefault="003E3193" w:rsidP="003E3193">
      <w:pPr>
        <w:pStyle w:val="BodyTextIMP"/>
        <w:spacing w:before="120" w:after="120" w:line="240" w:lineRule="auto"/>
        <w:jc w:val="center"/>
        <w:rPr>
          <w:rFonts w:ascii="PrimaSans BT" w:hAnsi="PrimaSans BT"/>
          <w:b/>
          <w:sz w:val="28"/>
          <w:szCs w:val="28"/>
          <w:lang w:val="lv-LV"/>
        </w:rPr>
      </w:pPr>
      <w:r>
        <w:rPr>
          <w:rFonts w:ascii="PrimaSans BT" w:hAnsi="PrimaSans BT"/>
          <w:b/>
          <w:sz w:val="28"/>
          <w:szCs w:val="28"/>
          <w:lang w:val="lv-LV"/>
        </w:rPr>
        <w:t>„Naujene WIND 2020</w:t>
      </w:r>
      <w:r w:rsidRPr="00980010">
        <w:rPr>
          <w:rFonts w:ascii="PrimaSans BT" w:hAnsi="PrimaSans BT"/>
          <w:b/>
          <w:sz w:val="28"/>
          <w:szCs w:val="28"/>
          <w:lang w:val="lv-LV"/>
        </w:rPr>
        <w:t>”</w:t>
      </w:r>
    </w:p>
    <w:p w:rsidR="003E3193" w:rsidRPr="00027A32" w:rsidRDefault="003E3193" w:rsidP="003E3193">
      <w:pPr>
        <w:pStyle w:val="BodyTextIMP"/>
        <w:spacing w:line="240" w:lineRule="auto"/>
        <w:ind w:left="360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</w:t>
      </w:r>
      <w:r w:rsidRPr="000F44DB">
        <w:rPr>
          <w:b/>
          <w:sz w:val="28"/>
          <w:szCs w:val="28"/>
          <w:lang w:val="lv-LV"/>
        </w:rPr>
        <w:t xml:space="preserve">NOLIKUMS </w:t>
      </w:r>
    </w:p>
    <w:p w:rsidR="003E3193" w:rsidRPr="00987BDA" w:rsidRDefault="003E3193" w:rsidP="003E3193">
      <w:pPr>
        <w:pStyle w:val="BodyTextIMP"/>
        <w:spacing w:before="240" w:line="240" w:lineRule="auto"/>
        <w:ind w:left="72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Konkursa rīkotāji</w:t>
      </w:r>
    </w:p>
    <w:p w:rsidR="003E3193" w:rsidRPr="00987BDA" w:rsidRDefault="003E3193" w:rsidP="003E3193">
      <w:pPr>
        <w:pStyle w:val="BodyTextIMP"/>
        <w:spacing w:before="120" w:line="240" w:lineRule="auto"/>
        <w:jc w:val="both"/>
        <w:rPr>
          <w:szCs w:val="24"/>
          <w:lang w:val="lv-LV"/>
        </w:rPr>
      </w:pPr>
      <w:r w:rsidRPr="00987BDA">
        <w:rPr>
          <w:szCs w:val="24"/>
          <w:lang w:val="lv-LV"/>
        </w:rPr>
        <w:t>Naujenes Mūzikas un mākslas skola sadarbība ar Daugavpils novada Kultūras pārvaldi un Daugavpils Universitāti.</w:t>
      </w:r>
    </w:p>
    <w:p w:rsidR="003E3193" w:rsidRPr="00987BDA" w:rsidRDefault="003E3193" w:rsidP="003E3193">
      <w:pPr>
        <w:pStyle w:val="BodyTextIMP"/>
        <w:spacing w:before="120" w:after="120" w:line="240" w:lineRule="auto"/>
        <w:ind w:left="360"/>
        <w:jc w:val="both"/>
        <w:rPr>
          <w:b/>
          <w:szCs w:val="24"/>
          <w:lang w:val="lv-LV"/>
        </w:rPr>
      </w:pPr>
      <w:r w:rsidRPr="00987BDA">
        <w:rPr>
          <w:b/>
          <w:szCs w:val="24"/>
          <w:lang w:val="lv-LV"/>
        </w:rPr>
        <w:t xml:space="preserve">                                                          Konkursa mērķi </w:t>
      </w:r>
    </w:p>
    <w:p w:rsidR="003E3193" w:rsidRDefault="003E3193" w:rsidP="003E3193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987BDA">
        <w:rPr>
          <w:szCs w:val="24"/>
          <w:lang w:val="lv-LV"/>
        </w:rPr>
        <w:t xml:space="preserve">Veicināt </w:t>
      </w:r>
      <w:proofErr w:type="spellStart"/>
      <w:r w:rsidRPr="00987BDA">
        <w:rPr>
          <w:szCs w:val="24"/>
          <w:lang w:val="lv-LV"/>
        </w:rPr>
        <w:t>pūšaminstrumentu</w:t>
      </w:r>
      <w:proofErr w:type="spellEnd"/>
      <w:r w:rsidRPr="00987BDA">
        <w:rPr>
          <w:szCs w:val="24"/>
          <w:lang w:val="lv-LV"/>
        </w:rPr>
        <w:t xml:space="preserve"> spēles</w:t>
      </w:r>
      <w:r w:rsidRPr="00987BDA">
        <w:rPr>
          <w:b/>
          <w:sz w:val="28"/>
          <w:szCs w:val="28"/>
          <w:lang w:val="lv-LV"/>
        </w:rPr>
        <w:t xml:space="preserve"> </w:t>
      </w:r>
      <w:r w:rsidRPr="00987BDA">
        <w:rPr>
          <w:szCs w:val="24"/>
          <w:lang w:val="lv-LV"/>
        </w:rPr>
        <w:t xml:space="preserve">jauno izpildītāju profesionālo izaugsmi un attīstību. </w:t>
      </w:r>
    </w:p>
    <w:p w:rsidR="003E3193" w:rsidRDefault="003E3193" w:rsidP="003E3193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987BDA">
        <w:rPr>
          <w:szCs w:val="24"/>
          <w:lang w:val="lv-LV"/>
        </w:rPr>
        <w:t xml:space="preserve">Popularizēt Daugavpils novada, Naujenes pagasta kultūrvides aktivitātes un atpazīstamību Latvijā un pasaulē.  </w:t>
      </w:r>
    </w:p>
    <w:p w:rsidR="003E3193" w:rsidRDefault="003E3193" w:rsidP="003E3193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987BDA">
        <w:rPr>
          <w:szCs w:val="24"/>
          <w:lang w:val="lv-LV"/>
        </w:rPr>
        <w:t>Attīstīt mūzikas skolu izglītības kvalitāti, mācību darba procesu, pedagogu un audzēkņu darba rezultātus</w:t>
      </w:r>
      <w:r>
        <w:rPr>
          <w:szCs w:val="24"/>
          <w:lang w:val="lv-LV"/>
        </w:rPr>
        <w:t>.</w:t>
      </w:r>
    </w:p>
    <w:p w:rsidR="003E3193" w:rsidRPr="00987BDA" w:rsidRDefault="003E3193" w:rsidP="003E3193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987BDA">
        <w:rPr>
          <w:szCs w:val="24"/>
          <w:lang w:val="lv-LV"/>
        </w:rPr>
        <w:t>Veidot regulāru pieredzes apmaiņu starp Latvijas un pasaules mūzikas skolu audzēkņiem un pedagogiem.</w:t>
      </w:r>
    </w:p>
    <w:p w:rsidR="003E3193" w:rsidRPr="00987BDA" w:rsidRDefault="003E3193" w:rsidP="003E3193">
      <w:pPr>
        <w:spacing w:before="120" w:after="120"/>
        <w:ind w:left="142"/>
        <w:jc w:val="center"/>
        <w:rPr>
          <w:b/>
          <w:color w:val="auto"/>
          <w:szCs w:val="24"/>
          <w:lang w:eastAsia="lv-LV"/>
        </w:rPr>
      </w:pPr>
      <w:r w:rsidRPr="00987BDA">
        <w:rPr>
          <w:b/>
          <w:color w:val="auto"/>
          <w:szCs w:val="24"/>
          <w:lang w:eastAsia="lv-LV"/>
        </w:rPr>
        <w:t>Konkursa norises vieta un laiks</w:t>
      </w:r>
    </w:p>
    <w:p w:rsidR="003E3193" w:rsidRPr="00ED2571" w:rsidRDefault="003E3193" w:rsidP="003E3193">
      <w:pPr>
        <w:jc w:val="both"/>
        <w:rPr>
          <w:b/>
          <w:color w:val="auto"/>
          <w:szCs w:val="24"/>
          <w:lang w:eastAsia="lv-LV"/>
        </w:rPr>
      </w:pPr>
      <w:r w:rsidRPr="00ED2571">
        <w:rPr>
          <w:b/>
          <w:color w:val="auto"/>
          <w:szCs w:val="24"/>
          <w:lang w:eastAsia="lv-LV"/>
        </w:rPr>
        <w:t>20</w:t>
      </w:r>
      <w:r>
        <w:rPr>
          <w:b/>
          <w:color w:val="auto"/>
          <w:szCs w:val="24"/>
          <w:lang w:eastAsia="lv-LV"/>
        </w:rPr>
        <w:t>20</w:t>
      </w:r>
      <w:r w:rsidRPr="00ED2571">
        <w:rPr>
          <w:b/>
          <w:color w:val="auto"/>
          <w:szCs w:val="24"/>
          <w:lang w:eastAsia="lv-LV"/>
        </w:rPr>
        <w:t xml:space="preserve">. gada </w:t>
      </w:r>
      <w:r w:rsidRPr="003E3193">
        <w:rPr>
          <w:b/>
          <w:color w:val="auto"/>
          <w:szCs w:val="24"/>
          <w:lang w:eastAsia="lv-LV"/>
        </w:rPr>
        <w:t>2</w:t>
      </w:r>
      <w:r>
        <w:rPr>
          <w:b/>
          <w:color w:val="auto"/>
          <w:szCs w:val="24"/>
          <w:lang w:eastAsia="lv-LV"/>
        </w:rPr>
        <w:t>7</w:t>
      </w:r>
      <w:r w:rsidRPr="003E3193">
        <w:rPr>
          <w:b/>
          <w:color w:val="auto"/>
          <w:szCs w:val="24"/>
          <w:lang w:eastAsia="lv-LV"/>
        </w:rPr>
        <w:t>. februārī -</w:t>
      </w:r>
      <w:r>
        <w:rPr>
          <w:b/>
          <w:color w:val="auto"/>
          <w:szCs w:val="24"/>
          <w:lang w:eastAsia="lv-LV"/>
        </w:rPr>
        <w:t>28.februārī</w:t>
      </w:r>
      <w:r w:rsidRPr="003E3193">
        <w:rPr>
          <w:b/>
          <w:color w:val="auto"/>
          <w:szCs w:val="24"/>
          <w:lang w:eastAsia="lv-LV"/>
        </w:rPr>
        <w:t xml:space="preserve"> </w:t>
      </w:r>
      <w:r w:rsidRPr="00ED2571">
        <w:rPr>
          <w:b/>
          <w:color w:val="auto"/>
          <w:szCs w:val="24"/>
          <w:lang w:eastAsia="lv-LV"/>
        </w:rPr>
        <w:t>Daugavpils Universitātē, Vienības ielā 13, Daugavpils, Latvija.</w:t>
      </w:r>
    </w:p>
    <w:p w:rsidR="003E3193" w:rsidRPr="00987BDA" w:rsidRDefault="003E3193" w:rsidP="003E3193">
      <w:pPr>
        <w:spacing w:before="120" w:after="120"/>
        <w:ind w:left="720"/>
        <w:jc w:val="center"/>
        <w:rPr>
          <w:b/>
          <w:color w:val="auto"/>
          <w:szCs w:val="24"/>
          <w:lang w:eastAsia="lv-LV"/>
        </w:rPr>
      </w:pPr>
      <w:r w:rsidRPr="00987BDA">
        <w:rPr>
          <w:b/>
          <w:color w:val="auto"/>
          <w:szCs w:val="24"/>
          <w:lang w:eastAsia="lv-LV"/>
        </w:rPr>
        <w:t>Konkursa dalībnieki</w:t>
      </w:r>
    </w:p>
    <w:p w:rsidR="003E3193" w:rsidRPr="00987BDA" w:rsidRDefault="003E3193" w:rsidP="003E3193">
      <w:pPr>
        <w:pStyle w:val="ListParagraph"/>
        <w:numPr>
          <w:ilvl w:val="1"/>
          <w:numId w:val="3"/>
        </w:numPr>
        <w:jc w:val="both"/>
        <w:rPr>
          <w:b/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 xml:space="preserve">Konkursa dalībnieki ir mūzikas skolu </w:t>
      </w:r>
      <w:proofErr w:type="spellStart"/>
      <w:r w:rsidRPr="00987BDA">
        <w:rPr>
          <w:color w:val="auto"/>
          <w:szCs w:val="24"/>
          <w:lang w:eastAsia="lv-LV"/>
        </w:rPr>
        <w:t>pūšaminstrumentu</w:t>
      </w:r>
      <w:proofErr w:type="spellEnd"/>
      <w:r w:rsidRPr="00987BDA">
        <w:rPr>
          <w:color w:val="auto"/>
          <w:szCs w:val="24"/>
          <w:lang w:eastAsia="lv-LV"/>
        </w:rPr>
        <w:t xml:space="preserve"> spēles audzēkņi, kas tiek sadalīti instrumentu spēles apakšgrupās </w:t>
      </w:r>
      <w:r w:rsidRPr="00987BDA">
        <w:rPr>
          <w:b/>
          <w:color w:val="auto"/>
          <w:szCs w:val="24"/>
          <w:lang w:eastAsia="lv-LV"/>
        </w:rPr>
        <w:t xml:space="preserve">(flautas spēle, </w:t>
      </w:r>
      <w:r>
        <w:rPr>
          <w:b/>
          <w:color w:val="auto"/>
          <w:szCs w:val="24"/>
          <w:lang w:eastAsia="lv-LV"/>
        </w:rPr>
        <w:t xml:space="preserve">obojas spēle, </w:t>
      </w:r>
      <w:r w:rsidRPr="00987BDA">
        <w:rPr>
          <w:b/>
          <w:color w:val="auto"/>
          <w:szCs w:val="24"/>
          <w:lang w:eastAsia="lv-LV"/>
        </w:rPr>
        <w:t xml:space="preserve">klarnetes spēle, saksofona spēle, </w:t>
      </w:r>
      <w:r>
        <w:rPr>
          <w:b/>
          <w:color w:val="auto"/>
          <w:szCs w:val="24"/>
          <w:lang w:eastAsia="lv-LV"/>
        </w:rPr>
        <w:t xml:space="preserve">mežragu spēle, </w:t>
      </w:r>
      <w:r w:rsidRPr="00987BDA">
        <w:rPr>
          <w:b/>
          <w:color w:val="auto"/>
          <w:szCs w:val="24"/>
          <w:lang w:eastAsia="lv-LV"/>
        </w:rPr>
        <w:t xml:space="preserve">trompetes spēle, trombona spēle, </w:t>
      </w:r>
      <w:r w:rsidRPr="00987BDA">
        <w:rPr>
          <w:b/>
        </w:rPr>
        <w:t xml:space="preserve">eifonijas spēle, </w:t>
      </w:r>
      <w:proofErr w:type="spellStart"/>
      <w:r w:rsidRPr="00987BDA">
        <w:rPr>
          <w:b/>
        </w:rPr>
        <w:t>tubas</w:t>
      </w:r>
      <w:proofErr w:type="spellEnd"/>
      <w:r w:rsidRPr="00987BDA">
        <w:rPr>
          <w:b/>
        </w:rPr>
        <w:t xml:space="preserve"> spēle</w:t>
      </w:r>
      <w:r w:rsidRPr="00987BDA">
        <w:rPr>
          <w:b/>
          <w:color w:val="auto"/>
          <w:szCs w:val="24"/>
          <w:lang w:eastAsia="lv-LV"/>
        </w:rPr>
        <w:t>).</w:t>
      </w:r>
    </w:p>
    <w:p w:rsidR="003E3193" w:rsidRPr="00987BDA" w:rsidRDefault="003E3193" w:rsidP="003E3193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Dalībnieki dalās trīs vecuma grupās :</w:t>
      </w:r>
    </w:p>
    <w:p w:rsidR="003E3193" w:rsidRPr="00987BDA" w:rsidRDefault="003E3193" w:rsidP="003E3193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I grupa – Mūzikas skolu 1. klašu audzēkņi.</w:t>
      </w:r>
    </w:p>
    <w:p w:rsidR="003E3193" w:rsidRPr="00987BDA" w:rsidRDefault="003E3193" w:rsidP="003E3193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 xml:space="preserve">II grupa – Mūzikas skolu 2.- 4. klašu audzēkņi. </w:t>
      </w:r>
    </w:p>
    <w:p w:rsidR="003E3193" w:rsidRPr="00987BDA" w:rsidRDefault="003E3193" w:rsidP="003E3193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III grupa – Mūzikas skolu 5.- 7. klašu audzēkņi.</w:t>
      </w:r>
    </w:p>
    <w:p w:rsidR="003E3193" w:rsidRPr="00987BDA" w:rsidRDefault="003E3193" w:rsidP="003E3193">
      <w:pPr>
        <w:pStyle w:val="ListParagraph"/>
        <w:numPr>
          <w:ilvl w:val="1"/>
          <w:numId w:val="3"/>
        </w:numPr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Konkursam katra mūzikas skola katrā vecuma grupā un katrā instrumentu spēles apakšgrupā var izvirzīt ne vairāk kā 2 audzēkņus.</w:t>
      </w:r>
    </w:p>
    <w:p w:rsidR="003E3193" w:rsidRPr="00987BDA" w:rsidRDefault="003E3193" w:rsidP="003E3193">
      <w:pPr>
        <w:spacing w:before="120" w:after="120"/>
        <w:ind w:left="720"/>
        <w:jc w:val="center"/>
        <w:rPr>
          <w:b/>
          <w:color w:val="auto"/>
          <w:szCs w:val="24"/>
          <w:lang w:eastAsia="lv-LV"/>
        </w:rPr>
      </w:pPr>
      <w:r w:rsidRPr="00987BDA">
        <w:rPr>
          <w:b/>
          <w:color w:val="auto"/>
          <w:szCs w:val="24"/>
          <w:lang w:eastAsia="lv-LV"/>
        </w:rPr>
        <w:t xml:space="preserve"> Programmas prasības</w:t>
      </w:r>
    </w:p>
    <w:p w:rsidR="003E3193" w:rsidRDefault="003E3193" w:rsidP="003E3193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Konkursā tiek atskaņoti divi dažāda rakstura (virtuozs un kantilēna) skaņdarbi no galvas.</w:t>
      </w:r>
    </w:p>
    <w:p w:rsidR="003E3193" w:rsidRDefault="003E3193" w:rsidP="003E3193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Programmā var iekļaut izvērstas formas skaņdarbu atsevišķas daļas. Ieteicams ietvert nacionāla komponista skaņdarbu (drīkst būt arī pārlikums).</w:t>
      </w:r>
    </w:p>
    <w:p w:rsidR="003E3193" w:rsidRPr="00987BDA" w:rsidRDefault="003E3193" w:rsidP="003E3193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Skaņdarbu izpildījuma kopējā hronometrāža:</w:t>
      </w:r>
    </w:p>
    <w:p w:rsidR="003E3193" w:rsidRPr="00987BDA" w:rsidRDefault="003E3193" w:rsidP="003E3193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I grupa: - līdz 5 minūtēm;</w:t>
      </w:r>
    </w:p>
    <w:p w:rsidR="003E3193" w:rsidRPr="00987BDA" w:rsidRDefault="003E3193" w:rsidP="003E3193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II grupa: - līdz 9 minūtēm;</w:t>
      </w:r>
    </w:p>
    <w:p w:rsidR="003E3193" w:rsidRDefault="003E3193" w:rsidP="003E3193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III grupa: - līdz 12 minūtēm.</w:t>
      </w:r>
    </w:p>
    <w:p w:rsidR="003E3193" w:rsidRDefault="003E3193" w:rsidP="003E3193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Hronometrāžas pārsniegšanas gadījumā žūrija ir tiesīga dalībnieka sniegumu pārtraukt.</w:t>
      </w:r>
    </w:p>
    <w:p w:rsidR="003E3193" w:rsidRDefault="003E3193" w:rsidP="003E3193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 xml:space="preserve">Flautas spēles apakšgrupā konkursa programmu jāatskaņo uz lielās flautas, </w:t>
      </w:r>
      <w:proofErr w:type="spellStart"/>
      <w:r w:rsidRPr="00987BDA">
        <w:rPr>
          <w:color w:val="auto"/>
          <w:szCs w:val="24"/>
          <w:lang w:eastAsia="lv-LV"/>
        </w:rPr>
        <w:t>pikolo</w:t>
      </w:r>
      <w:proofErr w:type="spellEnd"/>
      <w:r w:rsidRPr="00987BDA">
        <w:rPr>
          <w:color w:val="auto"/>
          <w:szCs w:val="24"/>
          <w:lang w:eastAsia="lv-LV"/>
        </w:rPr>
        <w:t xml:space="preserve"> flautu var spēlēt tikai I grupā.</w:t>
      </w:r>
    </w:p>
    <w:p w:rsidR="003E3193" w:rsidRPr="00987BDA" w:rsidRDefault="003E3193" w:rsidP="003E3193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 xml:space="preserve">Konkursa skaņdarbu notis (vienu eksemplāru: solo partiju ar pavadījumu) dalībnieks nodod           </w:t>
      </w:r>
    </w:p>
    <w:p w:rsidR="003E3193" w:rsidRPr="00ED2571" w:rsidRDefault="003E3193" w:rsidP="003E3193">
      <w:pPr>
        <w:ind w:left="42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 xml:space="preserve">pie reģistrācijas, vai nosūta konkursa rīkotājiem elektroniskā veidā kopā ar aizpildītu pieteikuma formu </w:t>
      </w:r>
      <w:r w:rsidRPr="00987BDA">
        <w:rPr>
          <w:b/>
          <w:color w:val="auto"/>
          <w:szCs w:val="24"/>
          <w:lang w:eastAsia="lv-LV"/>
        </w:rPr>
        <w:t>līdz 20</w:t>
      </w:r>
      <w:r>
        <w:rPr>
          <w:b/>
          <w:color w:val="auto"/>
          <w:szCs w:val="24"/>
          <w:lang w:eastAsia="lv-LV"/>
        </w:rPr>
        <w:t>20</w:t>
      </w:r>
      <w:r w:rsidRPr="00987BDA">
        <w:rPr>
          <w:b/>
          <w:color w:val="auto"/>
          <w:szCs w:val="24"/>
          <w:lang w:eastAsia="lv-LV"/>
        </w:rPr>
        <w:t>.</w:t>
      </w:r>
      <w:r>
        <w:rPr>
          <w:b/>
          <w:color w:val="auto"/>
          <w:szCs w:val="24"/>
          <w:lang w:eastAsia="lv-LV"/>
        </w:rPr>
        <w:t xml:space="preserve"> </w:t>
      </w:r>
      <w:r w:rsidRPr="00987BDA">
        <w:rPr>
          <w:b/>
          <w:color w:val="auto"/>
          <w:szCs w:val="24"/>
          <w:lang w:eastAsia="lv-LV"/>
        </w:rPr>
        <w:t xml:space="preserve">gada </w:t>
      </w:r>
      <w:r>
        <w:rPr>
          <w:b/>
          <w:color w:val="auto"/>
          <w:szCs w:val="24"/>
          <w:lang w:eastAsia="lv-LV"/>
        </w:rPr>
        <w:t>7. februārim</w:t>
      </w:r>
      <w:r w:rsidRPr="00987BDA">
        <w:rPr>
          <w:b/>
          <w:color w:val="auto"/>
          <w:szCs w:val="24"/>
          <w:lang w:eastAsia="lv-LV"/>
        </w:rPr>
        <w:t>.</w:t>
      </w:r>
      <w:r w:rsidRPr="00987BDA">
        <w:rPr>
          <w:color w:val="auto"/>
          <w:szCs w:val="24"/>
          <w:lang w:eastAsia="lv-LV"/>
        </w:rPr>
        <w:t xml:space="preserve">  </w:t>
      </w:r>
    </w:p>
    <w:p w:rsidR="003E3193" w:rsidRPr="00987BDA" w:rsidRDefault="003E3193" w:rsidP="003E3193">
      <w:pPr>
        <w:spacing w:before="120" w:after="120"/>
        <w:jc w:val="center"/>
        <w:rPr>
          <w:color w:val="auto"/>
          <w:szCs w:val="24"/>
          <w:lang w:eastAsia="lv-LV"/>
        </w:rPr>
      </w:pPr>
      <w:r w:rsidRPr="00987BDA">
        <w:rPr>
          <w:b/>
          <w:color w:val="auto"/>
          <w:szCs w:val="24"/>
          <w:lang w:eastAsia="lv-LV"/>
        </w:rPr>
        <w:lastRenderedPageBreak/>
        <w:t>Vērtēšana</w:t>
      </w:r>
    </w:p>
    <w:p w:rsidR="003E3193" w:rsidRPr="00987BDA" w:rsidRDefault="003E3193" w:rsidP="003E3193">
      <w:pPr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Žūrijas komisiju apstiprina Naujenes Mūzikas un mākslas skolas direktors. Žūrijas komisijas lēmums ir galējs un nav apstrīdams.</w:t>
      </w:r>
    </w:p>
    <w:p w:rsidR="003E3193" w:rsidRPr="00987BDA" w:rsidRDefault="003E3193" w:rsidP="003E3193">
      <w:pPr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Konkursa žūrija dalībniekus vērtē atsevišķi pa grupām 25 punktu sistēmā, ņemot vērā šādus kritērijus:</w:t>
      </w: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3E3193" w:rsidRPr="00987BDA" w:rsidRDefault="003E3193" w:rsidP="003E3193">
      <w:pPr>
        <w:numPr>
          <w:ilvl w:val="0"/>
          <w:numId w:val="5"/>
        </w:numPr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skaņas un intonācijas kvalitāte;</w:t>
      </w:r>
    </w:p>
    <w:p w:rsidR="003E3193" w:rsidRPr="00987BDA" w:rsidRDefault="003E3193" w:rsidP="003E3193">
      <w:pPr>
        <w:numPr>
          <w:ilvl w:val="0"/>
          <w:numId w:val="5"/>
        </w:numPr>
        <w:ind w:hanging="386"/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skaņdarba izpildījuma tehniskā precizitāte;</w:t>
      </w:r>
    </w:p>
    <w:p w:rsidR="003E3193" w:rsidRPr="00987BDA" w:rsidRDefault="003E3193" w:rsidP="003E3193">
      <w:pPr>
        <w:numPr>
          <w:ilvl w:val="0"/>
          <w:numId w:val="5"/>
        </w:numPr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>mākslinieciskais izpildījums.</w:t>
      </w:r>
    </w:p>
    <w:p w:rsidR="003E3193" w:rsidRPr="00987BDA" w:rsidRDefault="003E3193" w:rsidP="003E3193">
      <w:pPr>
        <w:ind w:left="426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Diplomi un Atzinības raksti tiek piešķirti pēc žūrijas locekļu vērtējuma vidējās balles</w:t>
      </w:r>
      <w:r w:rsidRPr="00987BDA">
        <w:rPr>
          <w:color w:val="auto"/>
          <w:szCs w:val="24"/>
          <w:lang w:eastAsia="lv-LV"/>
        </w:rPr>
        <w:t xml:space="preserve"> katrā vecuma grupā un katrā instrumentu spēles apakšgrupā.</w:t>
      </w:r>
      <w:r w:rsidRPr="00987BDA">
        <w:rPr>
          <w:sz w:val="23"/>
          <w:szCs w:val="23"/>
        </w:rPr>
        <w:t xml:space="preserve"> </w:t>
      </w:r>
    </w:p>
    <w:p w:rsidR="003E3193" w:rsidRPr="00987BDA" w:rsidRDefault="003E3193" w:rsidP="003E3193">
      <w:pPr>
        <w:numPr>
          <w:ilvl w:val="0"/>
          <w:numId w:val="8"/>
        </w:numPr>
        <w:tabs>
          <w:tab w:val="left" w:pos="1134"/>
        </w:tabs>
        <w:ind w:left="1560" w:hanging="426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Pirmās pakāpes diploms – 23 - 25 balles;</w:t>
      </w:r>
    </w:p>
    <w:p w:rsidR="003E3193" w:rsidRPr="00987BDA" w:rsidRDefault="003E3193" w:rsidP="003E3193">
      <w:pPr>
        <w:numPr>
          <w:ilvl w:val="0"/>
          <w:numId w:val="8"/>
        </w:numPr>
        <w:tabs>
          <w:tab w:val="left" w:pos="1560"/>
        </w:tabs>
        <w:ind w:left="1560" w:hanging="426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Otrās pakāpes diploms – 20 – 22.99 balles;</w:t>
      </w:r>
    </w:p>
    <w:p w:rsidR="003E3193" w:rsidRPr="00987BDA" w:rsidRDefault="003E3193" w:rsidP="003E3193">
      <w:pPr>
        <w:numPr>
          <w:ilvl w:val="0"/>
          <w:numId w:val="8"/>
        </w:numPr>
        <w:tabs>
          <w:tab w:val="left" w:pos="1560"/>
        </w:tabs>
        <w:ind w:left="1560" w:hanging="426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Trešās pakāpes diploms – 18 – 19.99 balles;</w:t>
      </w:r>
    </w:p>
    <w:p w:rsidR="003E3193" w:rsidRPr="00987BDA" w:rsidRDefault="003E3193" w:rsidP="003E3193">
      <w:pPr>
        <w:numPr>
          <w:ilvl w:val="0"/>
          <w:numId w:val="8"/>
        </w:numPr>
        <w:tabs>
          <w:tab w:val="left" w:pos="1560"/>
        </w:tabs>
        <w:ind w:left="1560" w:hanging="426"/>
        <w:jc w:val="both"/>
        <w:rPr>
          <w:sz w:val="23"/>
          <w:szCs w:val="23"/>
        </w:rPr>
      </w:pPr>
      <w:r w:rsidRPr="00987BDA">
        <w:rPr>
          <w:sz w:val="23"/>
          <w:szCs w:val="23"/>
        </w:rPr>
        <w:t xml:space="preserve">Atzinības raksts par piedalīšanos – 17 – 17.99 balles. </w:t>
      </w:r>
    </w:p>
    <w:p w:rsidR="003E3193" w:rsidRPr="00987BDA" w:rsidRDefault="003E3193" w:rsidP="003E3193">
      <w:pPr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 xml:space="preserve">Pēc žūrijas lēmuma Diploms „Grand </w:t>
      </w:r>
      <w:proofErr w:type="spellStart"/>
      <w:r w:rsidRPr="00987BDA">
        <w:rPr>
          <w:color w:val="auto"/>
          <w:szCs w:val="24"/>
          <w:lang w:eastAsia="lv-LV"/>
        </w:rPr>
        <w:t>Prix</w:t>
      </w:r>
      <w:proofErr w:type="spellEnd"/>
      <w:r w:rsidRPr="00987BDA">
        <w:rPr>
          <w:color w:val="auto"/>
          <w:szCs w:val="24"/>
          <w:lang w:eastAsia="lv-LV"/>
        </w:rPr>
        <w:t>” tiek piešķirts katrā vecuma grupā.</w:t>
      </w:r>
    </w:p>
    <w:p w:rsidR="003E3193" w:rsidRPr="00027A32" w:rsidRDefault="003E3193" w:rsidP="003E3193">
      <w:pPr>
        <w:jc w:val="both"/>
        <w:rPr>
          <w:iCs/>
        </w:rPr>
      </w:pPr>
      <w:r w:rsidRPr="00987BDA">
        <w:rPr>
          <w:rStyle w:val="Emphasis"/>
          <w:sz w:val="23"/>
          <w:szCs w:val="23"/>
        </w:rPr>
        <w:t>Žūrijas</w:t>
      </w:r>
      <w:r w:rsidRPr="00987BDA">
        <w:rPr>
          <w:rStyle w:val="st"/>
          <w:i/>
          <w:sz w:val="23"/>
          <w:szCs w:val="23"/>
        </w:rPr>
        <w:t xml:space="preserve"> </w:t>
      </w:r>
      <w:r w:rsidRPr="00987BDA">
        <w:rPr>
          <w:rStyle w:val="st"/>
          <w:sz w:val="23"/>
          <w:szCs w:val="23"/>
        </w:rPr>
        <w:t>komisijas</w:t>
      </w:r>
      <w:r w:rsidRPr="00987BDA">
        <w:rPr>
          <w:rStyle w:val="st"/>
          <w:i/>
          <w:sz w:val="23"/>
          <w:szCs w:val="23"/>
        </w:rPr>
        <w:t xml:space="preserve"> </w:t>
      </w:r>
      <w:r w:rsidRPr="00987BDA">
        <w:rPr>
          <w:rStyle w:val="Emphasis"/>
          <w:sz w:val="23"/>
          <w:szCs w:val="23"/>
        </w:rPr>
        <w:t>locekļi savu audzēkņu</w:t>
      </w:r>
      <w:r w:rsidRPr="00987BDA">
        <w:rPr>
          <w:rStyle w:val="st"/>
          <w:i/>
          <w:sz w:val="23"/>
          <w:szCs w:val="23"/>
        </w:rPr>
        <w:t xml:space="preserve"> </w:t>
      </w:r>
      <w:r w:rsidRPr="00987BDA">
        <w:rPr>
          <w:rStyle w:val="Emphasis"/>
          <w:sz w:val="23"/>
          <w:szCs w:val="23"/>
        </w:rPr>
        <w:t>uzstāšanos nevērtē.</w:t>
      </w:r>
    </w:p>
    <w:p w:rsidR="003E3193" w:rsidRPr="006C4ECB" w:rsidRDefault="003E3193" w:rsidP="003E3193">
      <w:pPr>
        <w:jc w:val="both"/>
        <w:rPr>
          <w:color w:val="auto"/>
          <w:szCs w:val="24"/>
          <w:lang w:eastAsia="lv-LV"/>
        </w:rPr>
      </w:pPr>
      <w:r w:rsidRPr="00987BDA">
        <w:rPr>
          <w:color w:val="auto"/>
          <w:szCs w:val="24"/>
          <w:lang w:eastAsia="lv-LV"/>
        </w:rPr>
        <w:t xml:space="preserve"> Žūrijai ir tiesības:</w:t>
      </w:r>
    </w:p>
    <w:p w:rsidR="003E3193" w:rsidRPr="005E21CE" w:rsidRDefault="003E3193" w:rsidP="003E3193">
      <w:pPr>
        <w:pStyle w:val="ListParagraph"/>
        <w:numPr>
          <w:ilvl w:val="0"/>
          <w:numId w:val="10"/>
        </w:numPr>
        <w:jc w:val="both"/>
        <w:rPr>
          <w:color w:val="auto"/>
          <w:sz w:val="22"/>
          <w:szCs w:val="24"/>
          <w:lang w:eastAsia="lv-LV"/>
        </w:rPr>
      </w:pPr>
      <w:r w:rsidRPr="005E21CE">
        <w:rPr>
          <w:color w:val="auto"/>
          <w:sz w:val="22"/>
          <w:szCs w:val="24"/>
          <w:lang w:eastAsia="lv-LV"/>
        </w:rPr>
        <w:t>P</w:t>
      </w:r>
      <w:r w:rsidRPr="006C4ECB">
        <w:rPr>
          <w:color w:val="auto"/>
          <w:sz w:val="22"/>
          <w:szCs w:val="24"/>
          <w:lang w:eastAsia="lv-LV"/>
        </w:rPr>
        <w:t>iešķirt specbalvu par veiksmīgu audzēkņa sniegumu;</w:t>
      </w:r>
    </w:p>
    <w:p w:rsidR="003E3193" w:rsidRPr="006C4ECB" w:rsidRDefault="003E3193" w:rsidP="003E3193">
      <w:pPr>
        <w:pStyle w:val="ListParagraph"/>
        <w:numPr>
          <w:ilvl w:val="0"/>
          <w:numId w:val="10"/>
        </w:numPr>
        <w:jc w:val="both"/>
        <w:rPr>
          <w:color w:val="auto"/>
          <w:sz w:val="22"/>
          <w:szCs w:val="24"/>
          <w:lang w:val="en-US" w:eastAsia="lv-LV"/>
        </w:rPr>
      </w:pPr>
      <w:r w:rsidRPr="006C4ECB">
        <w:rPr>
          <w:color w:val="auto"/>
          <w:sz w:val="22"/>
          <w:szCs w:val="24"/>
          <w:lang w:eastAsia="lv-LV"/>
        </w:rPr>
        <w:t>Piešķirt Atzinības rakstu koncertmeistaram.</w:t>
      </w:r>
    </w:p>
    <w:p w:rsidR="003E3193" w:rsidRPr="00987BDA" w:rsidRDefault="003E3193" w:rsidP="003E3193">
      <w:pPr>
        <w:spacing w:before="120" w:after="120"/>
        <w:jc w:val="center"/>
        <w:rPr>
          <w:b/>
          <w:color w:val="auto"/>
          <w:szCs w:val="24"/>
          <w:lang w:eastAsia="lv-LV"/>
        </w:rPr>
      </w:pPr>
      <w:r w:rsidRPr="00987BDA">
        <w:rPr>
          <w:b/>
          <w:color w:val="auto"/>
          <w:szCs w:val="24"/>
          <w:lang w:eastAsia="lv-LV"/>
        </w:rPr>
        <w:t>Dalības noteikumi</w:t>
      </w:r>
    </w:p>
    <w:p w:rsidR="003E3193" w:rsidRPr="00987BDA" w:rsidRDefault="003E3193" w:rsidP="003E3193">
      <w:r w:rsidRPr="00987BDA">
        <w:t>Dalībnieku pieteikumus (</w:t>
      </w:r>
      <w:r w:rsidRPr="00987BDA">
        <w:rPr>
          <w:i/>
        </w:rPr>
        <w:t>Pielikums)</w:t>
      </w:r>
      <w:r w:rsidRPr="00987BDA">
        <w:t xml:space="preserve"> sūtīt uz Naujenes Mūzikas un mākslas skolu </w:t>
      </w:r>
      <w:r w:rsidRPr="00987BDA">
        <w:rPr>
          <w:color w:val="auto"/>
          <w:szCs w:val="24"/>
          <w:lang w:eastAsia="lv-LV"/>
        </w:rPr>
        <w:t>elektroniskā veidā</w:t>
      </w:r>
      <w:r w:rsidRPr="00987BDA">
        <w:t xml:space="preserve"> </w:t>
      </w:r>
      <w:r w:rsidRPr="00987BDA">
        <w:rPr>
          <w:b/>
        </w:rPr>
        <w:t xml:space="preserve">līdz </w:t>
      </w:r>
      <w:r w:rsidRPr="00987BDA">
        <w:rPr>
          <w:b/>
          <w:color w:val="auto"/>
          <w:szCs w:val="24"/>
          <w:lang w:eastAsia="lv-LV"/>
        </w:rPr>
        <w:t>20</w:t>
      </w:r>
      <w:r>
        <w:rPr>
          <w:b/>
          <w:color w:val="auto"/>
          <w:szCs w:val="24"/>
          <w:lang w:eastAsia="lv-LV"/>
        </w:rPr>
        <w:t>20</w:t>
      </w:r>
      <w:r w:rsidRPr="00987BDA">
        <w:rPr>
          <w:b/>
          <w:color w:val="auto"/>
          <w:szCs w:val="24"/>
          <w:lang w:eastAsia="lv-LV"/>
        </w:rPr>
        <w:t>.</w:t>
      </w:r>
      <w:r>
        <w:rPr>
          <w:b/>
          <w:color w:val="auto"/>
          <w:szCs w:val="24"/>
          <w:lang w:eastAsia="lv-LV"/>
        </w:rPr>
        <w:t xml:space="preserve"> </w:t>
      </w:r>
      <w:r w:rsidRPr="00987BDA">
        <w:rPr>
          <w:b/>
          <w:color w:val="auto"/>
          <w:szCs w:val="24"/>
          <w:lang w:eastAsia="lv-LV"/>
        </w:rPr>
        <w:t xml:space="preserve">gada </w:t>
      </w:r>
      <w:r>
        <w:rPr>
          <w:b/>
          <w:color w:val="auto"/>
          <w:szCs w:val="24"/>
          <w:lang w:eastAsia="lv-LV"/>
        </w:rPr>
        <w:t xml:space="preserve">7. februārim </w:t>
      </w:r>
      <w:r w:rsidRPr="00987BDA">
        <w:t xml:space="preserve">uz e-pastu: </w:t>
      </w:r>
      <w:hyperlink r:id="rId7" w:history="1">
        <w:r w:rsidRPr="00987BDA">
          <w:rPr>
            <w:color w:val="0000FF"/>
          </w:rPr>
          <w:t>naujene_wind@inbox.lv</w:t>
        </w:r>
      </w:hyperlink>
    </w:p>
    <w:p w:rsidR="003E3193" w:rsidRPr="00987BDA" w:rsidRDefault="003E3193" w:rsidP="003E3193">
      <w:pPr>
        <w:spacing w:before="120"/>
        <w:jc w:val="both"/>
        <w:rPr>
          <w:u w:val="single"/>
        </w:rPr>
      </w:pPr>
      <w:r w:rsidRPr="00987BDA">
        <w:rPr>
          <w:i/>
        </w:rPr>
        <w:tab/>
      </w:r>
      <w:r w:rsidRPr="00987BDA">
        <w:rPr>
          <w:u w:val="single"/>
        </w:rPr>
        <w:t>Jāiesūta:</w:t>
      </w:r>
    </w:p>
    <w:p w:rsidR="003E3193" w:rsidRPr="00987BDA" w:rsidRDefault="003E3193" w:rsidP="003E3193">
      <w:pPr>
        <w:jc w:val="both"/>
      </w:pPr>
      <w:r w:rsidRPr="00987BDA">
        <w:tab/>
      </w:r>
      <w:r w:rsidRPr="00987BDA">
        <w:tab/>
        <w:t>Pieteikums.</w:t>
      </w:r>
    </w:p>
    <w:p w:rsidR="003E3193" w:rsidRPr="00987BDA" w:rsidRDefault="003E3193" w:rsidP="003E3193">
      <w:pPr>
        <w:ind w:left="720" w:firstLine="720"/>
        <w:jc w:val="both"/>
      </w:pPr>
      <w:r w:rsidRPr="00987BDA">
        <w:t>Rekvizīti rēķina izrakstīšanai.</w:t>
      </w:r>
    </w:p>
    <w:p w:rsidR="003E3193" w:rsidRPr="00987BDA" w:rsidRDefault="003E3193" w:rsidP="003E3193">
      <w:pPr>
        <w:ind w:left="1418"/>
        <w:rPr>
          <w:sz w:val="23"/>
          <w:szCs w:val="23"/>
        </w:rPr>
      </w:pPr>
      <w:r w:rsidRPr="00987BDA">
        <w:rPr>
          <w:sz w:val="23"/>
          <w:szCs w:val="23"/>
        </w:rPr>
        <w:t>Rēķinam par dalību konkursā nepieciešamie sekojošie rekvizīti:</w:t>
      </w:r>
    </w:p>
    <w:p w:rsidR="003E3193" w:rsidRPr="00987BDA" w:rsidRDefault="003E3193" w:rsidP="003E3193">
      <w:pPr>
        <w:ind w:left="1418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Maksātājs, bankas konts, dalībnieku skaits.</w:t>
      </w:r>
    </w:p>
    <w:p w:rsidR="003E3193" w:rsidRPr="00987BDA" w:rsidRDefault="003E3193" w:rsidP="003E3193">
      <w:pPr>
        <w:jc w:val="both"/>
        <w:rPr>
          <w:sz w:val="23"/>
          <w:szCs w:val="23"/>
        </w:rPr>
      </w:pPr>
      <w:r w:rsidRPr="00987BDA">
        <w:rPr>
          <w:sz w:val="23"/>
          <w:szCs w:val="23"/>
        </w:rPr>
        <w:t xml:space="preserve">Dalības maksu lūdzam ieskaitīt kontā: </w:t>
      </w:r>
    </w:p>
    <w:p w:rsidR="003E3193" w:rsidRPr="00987BDA" w:rsidRDefault="003E3193" w:rsidP="003E3193">
      <w:pPr>
        <w:ind w:left="720" w:hanging="11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Naujenes pagasta pārvalde / NMMS</w:t>
      </w:r>
    </w:p>
    <w:p w:rsidR="003E3193" w:rsidRPr="00987BDA" w:rsidRDefault="003E3193" w:rsidP="003E3193">
      <w:pPr>
        <w:ind w:left="720" w:hanging="11"/>
        <w:jc w:val="both"/>
        <w:rPr>
          <w:sz w:val="23"/>
          <w:szCs w:val="23"/>
        </w:rPr>
      </w:pPr>
      <w:proofErr w:type="spellStart"/>
      <w:r w:rsidRPr="00987BDA">
        <w:rPr>
          <w:sz w:val="23"/>
          <w:szCs w:val="23"/>
        </w:rPr>
        <w:t>Reģ</w:t>
      </w:r>
      <w:proofErr w:type="spellEnd"/>
      <w:r w:rsidRPr="00987BDA">
        <w:rPr>
          <w:sz w:val="23"/>
          <w:szCs w:val="23"/>
        </w:rPr>
        <w:t>. Nr. 90000073501</w:t>
      </w:r>
    </w:p>
    <w:p w:rsidR="003E3193" w:rsidRPr="00987BDA" w:rsidRDefault="003E3193" w:rsidP="003E3193">
      <w:pPr>
        <w:ind w:left="720" w:hanging="11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Valsts kase</w:t>
      </w:r>
    </w:p>
    <w:p w:rsidR="003E3193" w:rsidRPr="00987BDA" w:rsidRDefault="003E3193" w:rsidP="003E3193">
      <w:pPr>
        <w:ind w:left="720" w:hanging="11"/>
        <w:jc w:val="both"/>
        <w:rPr>
          <w:sz w:val="23"/>
          <w:szCs w:val="23"/>
        </w:rPr>
      </w:pPr>
      <w:r w:rsidRPr="00987BDA">
        <w:rPr>
          <w:sz w:val="23"/>
          <w:szCs w:val="23"/>
        </w:rPr>
        <w:t>Norēķinu konts LV93TREL 9800200447410</w:t>
      </w:r>
    </w:p>
    <w:p w:rsidR="003E3193" w:rsidRPr="00987BDA" w:rsidRDefault="003E3193" w:rsidP="003E3193">
      <w:pPr>
        <w:ind w:left="720" w:hanging="11"/>
        <w:jc w:val="both"/>
        <w:rPr>
          <w:sz w:val="23"/>
          <w:szCs w:val="23"/>
        </w:rPr>
      </w:pPr>
      <w:r w:rsidRPr="00987BDA">
        <w:rPr>
          <w:sz w:val="23"/>
          <w:szCs w:val="23"/>
        </w:rPr>
        <w:t xml:space="preserve">Kods TRELLV22    </w:t>
      </w:r>
    </w:p>
    <w:p w:rsidR="003E3193" w:rsidRPr="006C4ECB" w:rsidRDefault="003E3193" w:rsidP="003E3193">
      <w:pPr>
        <w:ind w:left="720" w:hanging="11"/>
        <w:jc w:val="both"/>
        <w:rPr>
          <w:sz w:val="23"/>
          <w:szCs w:val="23"/>
        </w:rPr>
      </w:pPr>
      <w:r w:rsidRPr="00987BDA">
        <w:rPr>
          <w:sz w:val="23"/>
          <w:szCs w:val="23"/>
        </w:rPr>
        <w:t xml:space="preserve">Maksājuma mērķis: Dalība konkursā </w:t>
      </w:r>
      <w:r w:rsidRPr="00987BDA">
        <w:rPr>
          <w:b/>
          <w:sz w:val="23"/>
          <w:szCs w:val="23"/>
        </w:rPr>
        <w:t xml:space="preserve">„Naujene WIND”, </w:t>
      </w:r>
      <w:r w:rsidRPr="00987BDA">
        <w:rPr>
          <w:sz w:val="23"/>
          <w:szCs w:val="23"/>
        </w:rPr>
        <w:t>dalībnieka vārds, uzvārds.</w:t>
      </w:r>
    </w:p>
    <w:p w:rsidR="003E3193" w:rsidRPr="00987BDA" w:rsidRDefault="003E3193" w:rsidP="003E3193">
      <w:pPr>
        <w:spacing w:before="120"/>
        <w:jc w:val="both"/>
        <w:rPr>
          <w:u w:val="single"/>
        </w:rPr>
      </w:pPr>
      <w:r w:rsidRPr="00987BDA">
        <w:tab/>
      </w:r>
      <w:r w:rsidRPr="00987BDA">
        <w:rPr>
          <w:u w:val="single"/>
        </w:rPr>
        <w:t>Skolas adrese:</w:t>
      </w:r>
    </w:p>
    <w:p w:rsidR="003E3193" w:rsidRPr="00987BDA" w:rsidRDefault="003E3193" w:rsidP="003E3193">
      <w:pPr>
        <w:ind w:firstLine="720"/>
        <w:jc w:val="both"/>
      </w:pPr>
      <w:r w:rsidRPr="00987BDA">
        <w:t>Daugavas iela 29, Krauja, Naujenes pagasts, Daugavpils novads, LV-5413 Latvija.</w:t>
      </w:r>
    </w:p>
    <w:p w:rsidR="003E3193" w:rsidRPr="00987BDA" w:rsidRDefault="003E3193" w:rsidP="003E3193">
      <w:pPr>
        <w:spacing w:before="120"/>
        <w:ind w:left="720" w:hanging="2340"/>
        <w:jc w:val="both"/>
      </w:pPr>
      <w:r w:rsidRPr="00987BDA">
        <w:tab/>
      </w:r>
      <w:r w:rsidRPr="00987BDA">
        <w:rPr>
          <w:u w:val="single"/>
        </w:rPr>
        <w:t>Dalības maksa</w:t>
      </w:r>
      <w:r w:rsidRPr="00987BDA">
        <w:t xml:space="preserve"> – katram konkursa dalībniekam </w:t>
      </w:r>
      <w:r w:rsidRPr="00987BDA">
        <w:rPr>
          <w:color w:val="auto"/>
        </w:rPr>
        <w:t>20 EUR</w:t>
      </w:r>
      <w:r w:rsidRPr="00987BDA">
        <w:t xml:space="preserve">. Dalības maksa jāsamaksā </w:t>
      </w:r>
      <w:r w:rsidRPr="00987BDA">
        <w:tab/>
      </w:r>
      <w:r w:rsidRPr="00987BDA">
        <w:rPr>
          <w:b/>
          <w:color w:val="auto"/>
          <w:szCs w:val="24"/>
          <w:lang w:eastAsia="lv-LV"/>
        </w:rPr>
        <w:t>līdz 20</w:t>
      </w:r>
      <w:r>
        <w:rPr>
          <w:b/>
          <w:color w:val="auto"/>
          <w:szCs w:val="24"/>
          <w:lang w:eastAsia="lv-LV"/>
        </w:rPr>
        <w:t>20</w:t>
      </w:r>
      <w:r w:rsidRPr="00987BDA">
        <w:rPr>
          <w:b/>
          <w:color w:val="auto"/>
          <w:szCs w:val="24"/>
          <w:lang w:eastAsia="lv-LV"/>
        </w:rPr>
        <w:t xml:space="preserve">.gada </w:t>
      </w:r>
      <w:r>
        <w:rPr>
          <w:b/>
          <w:color w:val="auto"/>
          <w:szCs w:val="24"/>
          <w:lang w:eastAsia="lv-LV"/>
        </w:rPr>
        <w:t>7</w:t>
      </w:r>
      <w:r w:rsidRPr="00987BDA">
        <w:rPr>
          <w:b/>
          <w:color w:val="auto"/>
          <w:szCs w:val="24"/>
          <w:lang w:eastAsia="lv-LV"/>
        </w:rPr>
        <w:t>.</w:t>
      </w:r>
      <w:r>
        <w:rPr>
          <w:b/>
          <w:color w:val="auto"/>
          <w:szCs w:val="24"/>
          <w:lang w:eastAsia="lv-LV"/>
        </w:rPr>
        <w:t xml:space="preserve"> </w:t>
      </w:r>
      <w:r w:rsidRPr="00987BDA">
        <w:rPr>
          <w:b/>
          <w:color w:val="auto"/>
          <w:szCs w:val="24"/>
          <w:lang w:eastAsia="lv-LV"/>
        </w:rPr>
        <w:t>februārim.</w:t>
      </w:r>
      <w:r w:rsidRPr="00987BDA">
        <w:rPr>
          <w:color w:val="auto"/>
          <w:szCs w:val="24"/>
          <w:lang w:eastAsia="lv-LV"/>
        </w:rPr>
        <w:t xml:space="preserve"> </w:t>
      </w:r>
    </w:p>
    <w:p w:rsidR="003E3193" w:rsidRPr="00987BDA" w:rsidRDefault="003E3193" w:rsidP="003E3193">
      <w:pPr>
        <w:ind w:left="720" w:firstLine="720"/>
        <w:jc w:val="both"/>
      </w:pPr>
      <w:r w:rsidRPr="00987BDA">
        <w:t>Dalībnieku neierašanās gadījumā, dalības maksa netiek atmaksāta.</w:t>
      </w:r>
    </w:p>
    <w:p w:rsidR="003E3193" w:rsidRPr="00987BDA" w:rsidRDefault="003E3193" w:rsidP="003E3193">
      <w:pPr>
        <w:spacing w:before="120"/>
        <w:ind w:firstLine="720"/>
        <w:jc w:val="both"/>
        <w:rPr>
          <w:u w:val="single"/>
        </w:rPr>
      </w:pPr>
      <w:r w:rsidRPr="00987BDA">
        <w:rPr>
          <w:u w:val="single"/>
        </w:rPr>
        <w:t>Papildus informācija:</w:t>
      </w:r>
    </w:p>
    <w:p w:rsidR="003E3193" w:rsidRPr="00987BDA" w:rsidRDefault="003E3193" w:rsidP="003E3193">
      <w:pPr>
        <w:numPr>
          <w:ilvl w:val="0"/>
          <w:numId w:val="6"/>
        </w:numPr>
        <w:jc w:val="both"/>
      </w:pPr>
      <w:r w:rsidRPr="00987BDA">
        <w:t>Ceļa un uzturēšanās izdevumus sedz paši dalībnieki vai izglītības iestāde.</w:t>
      </w:r>
    </w:p>
    <w:p w:rsidR="003E3193" w:rsidRPr="00987BDA" w:rsidRDefault="003E3193" w:rsidP="003E3193">
      <w:pPr>
        <w:numPr>
          <w:ilvl w:val="0"/>
          <w:numId w:val="6"/>
        </w:numPr>
        <w:jc w:val="both"/>
      </w:pPr>
      <w:r w:rsidRPr="00987BDA">
        <w:lastRenderedPageBreak/>
        <w:t xml:space="preserve">Konkursa norises un mēģinājumu laiki, kā arī uzstāšanās kārtība tiks paziņoti katram dalībniekam </w:t>
      </w:r>
      <w:r w:rsidRPr="00987BDA">
        <w:rPr>
          <w:b/>
        </w:rPr>
        <w:t>līdz 20</w:t>
      </w:r>
      <w:r>
        <w:rPr>
          <w:b/>
        </w:rPr>
        <w:t>20</w:t>
      </w:r>
      <w:r w:rsidRPr="00987BDA">
        <w:rPr>
          <w:b/>
        </w:rPr>
        <w:t>.gada 2</w:t>
      </w:r>
      <w:r>
        <w:rPr>
          <w:b/>
        </w:rPr>
        <w:t>1</w:t>
      </w:r>
      <w:r w:rsidRPr="00987BDA">
        <w:rPr>
          <w:b/>
        </w:rPr>
        <w:t>.</w:t>
      </w:r>
      <w:r>
        <w:rPr>
          <w:b/>
        </w:rPr>
        <w:t xml:space="preserve"> </w:t>
      </w:r>
      <w:r w:rsidRPr="00987BDA">
        <w:rPr>
          <w:b/>
        </w:rPr>
        <w:t>februārim.</w:t>
      </w:r>
    </w:p>
    <w:p w:rsidR="003E3193" w:rsidRPr="00987BDA" w:rsidRDefault="003E3193" w:rsidP="003E3193">
      <w:pPr>
        <w:numPr>
          <w:ilvl w:val="0"/>
          <w:numId w:val="6"/>
        </w:numPr>
        <w:jc w:val="both"/>
      </w:pPr>
      <w:r w:rsidRPr="00987BDA">
        <w:rPr>
          <w:szCs w:val="24"/>
        </w:rPr>
        <w:t xml:space="preserve"> Ar konkursa rīkotāju atļauju var veikt audio un videoierakstus, par kuriem dalībnieki atlīdzību nesaņem.</w:t>
      </w:r>
    </w:p>
    <w:p w:rsidR="003E3193" w:rsidRPr="00987BDA" w:rsidRDefault="003E3193" w:rsidP="003E3193">
      <w:pPr>
        <w:jc w:val="both"/>
      </w:pPr>
      <w:r w:rsidRPr="00987BDA">
        <w:t xml:space="preserve">Sīkāka informācija par konkursa norisi: direktors </w:t>
      </w:r>
      <w:proofErr w:type="spellStart"/>
      <w:r w:rsidRPr="00987BDA">
        <w:t>Ruslans</w:t>
      </w:r>
      <w:proofErr w:type="spellEnd"/>
      <w:r w:rsidRPr="00987BDA">
        <w:t xml:space="preserve"> </w:t>
      </w:r>
      <w:proofErr w:type="spellStart"/>
      <w:r w:rsidRPr="00987BDA">
        <w:t>Margevičs</w:t>
      </w:r>
      <w:proofErr w:type="spellEnd"/>
      <w:r w:rsidRPr="00987BDA">
        <w:t xml:space="preserve"> 26749424.</w:t>
      </w:r>
    </w:p>
    <w:p w:rsidR="003E3193" w:rsidRDefault="003E3193" w:rsidP="003E3193"/>
    <w:p w:rsidR="003E3193" w:rsidRDefault="003E3193" w:rsidP="003E3193"/>
    <w:p w:rsidR="003E3193" w:rsidRDefault="003E3193" w:rsidP="003E3193">
      <w:r>
        <w:t>Naujenes Mūzikas un mākslas skolas direktors</w:t>
      </w:r>
      <w:r>
        <w:tab/>
      </w:r>
      <w:r>
        <w:tab/>
      </w:r>
      <w:r>
        <w:tab/>
      </w:r>
      <w:r>
        <w:tab/>
        <w:t xml:space="preserve">/ R. </w:t>
      </w:r>
      <w:proofErr w:type="spellStart"/>
      <w:r>
        <w:t>Margevičs</w:t>
      </w:r>
      <w:proofErr w:type="spellEnd"/>
      <w:r>
        <w:t xml:space="preserve"> /</w:t>
      </w:r>
    </w:p>
    <w:p w:rsidR="003E3193" w:rsidRDefault="003E3193" w:rsidP="003E3193"/>
    <w:p w:rsidR="003E3193" w:rsidRDefault="003E3193" w:rsidP="003E3193"/>
    <w:p w:rsidR="003E3193" w:rsidRDefault="003E3193" w:rsidP="003E3193"/>
    <w:p w:rsidR="003E3193" w:rsidRPr="00621251" w:rsidRDefault="003E3193" w:rsidP="003E3193">
      <w:pPr>
        <w:pStyle w:val="BodyTextIMP"/>
        <w:spacing w:line="240" w:lineRule="auto"/>
        <w:jc w:val="right"/>
        <w:rPr>
          <w:i/>
          <w:szCs w:val="24"/>
          <w:lang w:val="lv-LV"/>
        </w:rPr>
      </w:pPr>
      <w:r w:rsidRPr="00621251">
        <w:rPr>
          <w:i/>
          <w:szCs w:val="24"/>
          <w:lang w:val="lv-LV"/>
        </w:rPr>
        <w:t xml:space="preserve">Pielikums </w:t>
      </w:r>
    </w:p>
    <w:p w:rsidR="003E3193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</w:p>
    <w:p w:rsidR="003E3193" w:rsidRPr="00621251" w:rsidRDefault="003E3193" w:rsidP="003E3193">
      <w:pPr>
        <w:pStyle w:val="BodyTextIMP"/>
        <w:spacing w:line="240" w:lineRule="auto"/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IV Starptautiskā</w:t>
      </w:r>
      <w:r w:rsidRPr="00621251">
        <w:rPr>
          <w:b/>
          <w:sz w:val="32"/>
          <w:szCs w:val="32"/>
          <w:lang w:val="lv-LV"/>
        </w:rPr>
        <w:t xml:space="preserve"> </w:t>
      </w:r>
      <w:proofErr w:type="spellStart"/>
      <w:r w:rsidRPr="00621251">
        <w:rPr>
          <w:b/>
          <w:sz w:val="32"/>
          <w:szCs w:val="32"/>
          <w:lang w:val="lv-LV"/>
        </w:rPr>
        <w:t>pūšaminstrumentu</w:t>
      </w:r>
      <w:proofErr w:type="spellEnd"/>
      <w:r w:rsidRPr="00621251">
        <w:rPr>
          <w:b/>
          <w:sz w:val="32"/>
          <w:szCs w:val="32"/>
          <w:lang w:val="lv-LV"/>
        </w:rPr>
        <w:t xml:space="preserve"> spēles</w:t>
      </w:r>
    </w:p>
    <w:p w:rsidR="003E3193" w:rsidRPr="00621251" w:rsidRDefault="003E3193" w:rsidP="003E3193">
      <w:pPr>
        <w:pStyle w:val="BodyTextIMP"/>
        <w:spacing w:line="240" w:lineRule="auto"/>
        <w:jc w:val="center"/>
        <w:rPr>
          <w:b/>
          <w:sz w:val="32"/>
          <w:szCs w:val="32"/>
          <w:lang w:val="lv-LV"/>
        </w:rPr>
      </w:pPr>
      <w:r w:rsidRPr="00621251">
        <w:rPr>
          <w:b/>
          <w:sz w:val="32"/>
          <w:szCs w:val="32"/>
          <w:lang w:val="lv-LV"/>
        </w:rPr>
        <w:t xml:space="preserve">jauno </w:t>
      </w:r>
      <w:r>
        <w:rPr>
          <w:b/>
          <w:sz w:val="32"/>
          <w:szCs w:val="32"/>
          <w:lang w:val="lv-LV"/>
        </w:rPr>
        <w:t>izpildītāju konkursa</w:t>
      </w:r>
    </w:p>
    <w:p w:rsidR="003E3193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ind w:left="2160"/>
        <w:rPr>
          <w:rFonts w:ascii="PrimaSans BT" w:hAnsi="PrimaSans BT"/>
          <w:b/>
          <w:sz w:val="36"/>
          <w:szCs w:val="36"/>
          <w:lang w:val="lv-LV"/>
        </w:rPr>
      </w:pPr>
      <w:r w:rsidRPr="00621251">
        <w:rPr>
          <w:rFonts w:ascii="PrimaSans BT" w:hAnsi="PrimaSans BT"/>
          <w:b/>
          <w:sz w:val="36"/>
          <w:szCs w:val="36"/>
          <w:lang w:val="lv-LV"/>
        </w:rPr>
        <w:t>„Naujene WIND 20</w:t>
      </w:r>
      <w:r>
        <w:rPr>
          <w:rFonts w:ascii="PrimaSans BT" w:hAnsi="PrimaSans BT"/>
          <w:b/>
          <w:sz w:val="36"/>
          <w:szCs w:val="36"/>
          <w:lang w:val="lv-LV"/>
        </w:rPr>
        <w:t>20</w:t>
      </w:r>
      <w:r w:rsidRPr="00621251">
        <w:rPr>
          <w:rFonts w:ascii="PrimaSans BT" w:hAnsi="PrimaSans BT"/>
          <w:b/>
          <w:sz w:val="36"/>
          <w:szCs w:val="36"/>
          <w:lang w:val="lv-LV"/>
        </w:rPr>
        <w:t>”</w:t>
      </w:r>
    </w:p>
    <w:p w:rsidR="003E3193" w:rsidRDefault="003E3193" w:rsidP="003E3193">
      <w:pPr>
        <w:pStyle w:val="BodyTextIMP"/>
        <w:spacing w:line="240" w:lineRule="auto"/>
        <w:rPr>
          <w:rFonts w:ascii="PrimaSans BT" w:hAnsi="PrimaSans BT"/>
          <w:b/>
          <w:sz w:val="36"/>
          <w:szCs w:val="36"/>
          <w:lang w:val="lv-LV"/>
        </w:rPr>
      </w:pPr>
    </w:p>
    <w:p w:rsidR="003E3193" w:rsidRPr="00027A32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 w:rsidRPr="00027A32">
        <w:rPr>
          <w:b/>
          <w:sz w:val="28"/>
          <w:szCs w:val="28"/>
          <w:lang w:val="lv-LV"/>
        </w:rPr>
        <w:t>Pieteikums</w:t>
      </w:r>
    </w:p>
    <w:p w:rsidR="003E3193" w:rsidRPr="00027A32" w:rsidRDefault="003E3193" w:rsidP="003E3193">
      <w:pPr>
        <w:pStyle w:val="BodyTextIMP"/>
        <w:spacing w:line="240" w:lineRule="auto"/>
        <w:ind w:left="2160"/>
        <w:jc w:val="center"/>
        <w:rPr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ind w:left="2160"/>
        <w:rPr>
          <w:rFonts w:ascii="PrimaSans BT" w:hAnsi="PrimaSans BT"/>
          <w:b/>
          <w:sz w:val="28"/>
          <w:szCs w:val="28"/>
          <w:lang w:val="lv-LV"/>
        </w:rPr>
      </w:pPr>
    </w:p>
    <w:p w:rsidR="003E3193" w:rsidRPr="00621251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 w:rsidRPr="00621251">
        <w:rPr>
          <w:sz w:val="28"/>
          <w:szCs w:val="28"/>
          <w:lang w:val="lv-LV"/>
        </w:rPr>
        <w:t>......................................................................................................................</w:t>
      </w:r>
    </w:p>
    <w:p w:rsidR="003E3193" w:rsidRPr="00621251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 w:rsidRPr="00621251">
        <w:rPr>
          <w:sz w:val="28"/>
          <w:szCs w:val="28"/>
          <w:lang w:val="lv-LV"/>
        </w:rPr>
        <w:t>Dalībnieka vārds, uzvārds, dzimšanas gads un datums</w:t>
      </w:r>
    </w:p>
    <w:p w:rsidR="003E3193" w:rsidRDefault="003E3193" w:rsidP="003E3193">
      <w:pPr>
        <w:pStyle w:val="BodyTextIMP"/>
        <w:spacing w:line="240" w:lineRule="auto"/>
        <w:rPr>
          <w:rFonts w:ascii="Arial" w:hAnsi="Arial" w:cs="Arial"/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rPr>
          <w:rFonts w:ascii="Arial" w:hAnsi="Arial" w:cs="Arial"/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 w:rsidRPr="00621251">
        <w:rPr>
          <w:sz w:val="28"/>
          <w:szCs w:val="28"/>
          <w:lang w:val="lv-LV"/>
        </w:rPr>
        <w:t>..........................................................................................................</w:t>
      </w:r>
      <w:r>
        <w:rPr>
          <w:sz w:val="28"/>
          <w:szCs w:val="28"/>
          <w:lang w:val="lv-LV"/>
        </w:rPr>
        <w:t>............</w:t>
      </w:r>
    </w:p>
    <w:p w:rsidR="003E3193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 w:rsidRPr="00621251">
        <w:rPr>
          <w:sz w:val="28"/>
          <w:szCs w:val="28"/>
          <w:lang w:val="lv-LV"/>
        </w:rPr>
        <w:t>Valsts, mūzikas skola</w:t>
      </w:r>
    </w:p>
    <w:p w:rsidR="003E3193" w:rsidRPr="00621251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rPr>
          <w:rFonts w:ascii="Arial" w:hAnsi="Arial" w:cs="Arial"/>
          <w:b/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 w:rsidRPr="00621251">
        <w:rPr>
          <w:sz w:val="28"/>
          <w:szCs w:val="28"/>
          <w:lang w:val="lv-LV"/>
        </w:rPr>
        <w:t>..........................................................................................................</w:t>
      </w:r>
      <w:r>
        <w:rPr>
          <w:sz w:val="28"/>
          <w:szCs w:val="28"/>
          <w:lang w:val="lv-LV"/>
        </w:rPr>
        <w:t>............</w:t>
      </w:r>
    </w:p>
    <w:p w:rsidR="003E3193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Pr="00621251">
        <w:rPr>
          <w:sz w:val="28"/>
          <w:szCs w:val="28"/>
          <w:lang w:val="lv-LV"/>
        </w:rPr>
        <w:t>nstruments</w:t>
      </w:r>
      <w:r>
        <w:rPr>
          <w:sz w:val="28"/>
          <w:szCs w:val="28"/>
          <w:lang w:val="lv-LV"/>
        </w:rPr>
        <w:t>, k</w:t>
      </w:r>
      <w:r w:rsidRPr="00621251">
        <w:rPr>
          <w:sz w:val="28"/>
          <w:szCs w:val="28"/>
          <w:lang w:val="lv-LV"/>
        </w:rPr>
        <w:t>lase, grupa</w:t>
      </w:r>
    </w:p>
    <w:p w:rsidR="003E3193" w:rsidRPr="00621251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rPr>
          <w:rFonts w:ascii="Arial" w:hAnsi="Arial" w:cs="Arial"/>
          <w:b/>
          <w:sz w:val="28"/>
          <w:szCs w:val="28"/>
          <w:lang w:val="lv-LV"/>
        </w:rPr>
      </w:pPr>
    </w:p>
    <w:p w:rsidR="003E3193" w:rsidRPr="00621251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 w:rsidRPr="00621251">
        <w:rPr>
          <w:sz w:val="28"/>
          <w:szCs w:val="28"/>
          <w:lang w:val="lv-LV"/>
        </w:rPr>
        <w:t>...................................................</w:t>
      </w:r>
      <w:r>
        <w:rPr>
          <w:sz w:val="28"/>
          <w:szCs w:val="28"/>
          <w:lang w:val="lv-LV"/>
        </w:rPr>
        <w:t xml:space="preserve">.....        </w:t>
      </w:r>
      <w:r w:rsidRPr="00621251">
        <w:rPr>
          <w:sz w:val="28"/>
          <w:szCs w:val="28"/>
          <w:lang w:val="lv-LV"/>
        </w:rPr>
        <w:t xml:space="preserve"> ....................................................</w:t>
      </w:r>
    </w:p>
    <w:p w:rsidR="003E3193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Skolotāja</w:t>
      </w:r>
      <w:r w:rsidRPr="00621251">
        <w:rPr>
          <w:sz w:val="28"/>
          <w:szCs w:val="28"/>
          <w:lang w:val="lv-LV"/>
        </w:rPr>
        <w:t xml:space="preserve"> vārds, uzvārds         </w:t>
      </w:r>
      <w:r>
        <w:rPr>
          <w:sz w:val="28"/>
          <w:szCs w:val="28"/>
          <w:lang w:val="lv-LV"/>
        </w:rPr>
        <w:t xml:space="preserve">        </w:t>
      </w:r>
      <w:r w:rsidRPr="00621251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</w:t>
      </w:r>
      <w:r w:rsidRPr="00621251">
        <w:rPr>
          <w:sz w:val="28"/>
          <w:szCs w:val="28"/>
          <w:lang w:val="lv-LV"/>
        </w:rPr>
        <w:t>Koncertmeistara vārds, uzvārds</w:t>
      </w:r>
    </w:p>
    <w:p w:rsidR="003E3193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</w:p>
    <w:p w:rsidR="003E3193" w:rsidRDefault="003E3193" w:rsidP="003E3193">
      <w:pPr>
        <w:pStyle w:val="BodyTextIMP"/>
        <w:spacing w:line="240" w:lineRule="auto"/>
        <w:rPr>
          <w:sz w:val="28"/>
          <w:szCs w:val="28"/>
          <w:lang w:val="lv-LV"/>
        </w:rPr>
      </w:pPr>
    </w:p>
    <w:p w:rsidR="003E3193" w:rsidRPr="00621251" w:rsidRDefault="003E3193" w:rsidP="003E319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 w:rsidRPr="00621251">
        <w:rPr>
          <w:b/>
          <w:sz w:val="28"/>
          <w:szCs w:val="28"/>
          <w:lang w:val="lv-LV"/>
        </w:rPr>
        <w:t>Konkursa programma</w:t>
      </w:r>
    </w:p>
    <w:p w:rsidR="003E3193" w:rsidRDefault="003E3193" w:rsidP="003E3193">
      <w:pPr>
        <w:pStyle w:val="BodyTextIMP"/>
        <w:spacing w:line="240" w:lineRule="auto"/>
        <w:ind w:left="2160"/>
        <w:rPr>
          <w:rFonts w:ascii="PrimaSans BT" w:hAnsi="PrimaSans BT"/>
          <w:b/>
          <w:sz w:val="36"/>
          <w:szCs w:val="36"/>
          <w:lang w:val="lv-LV"/>
        </w:rPr>
      </w:pPr>
    </w:p>
    <w:tbl>
      <w:tblPr>
        <w:tblStyle w:val="TableGrid"/>
        <w:tblW w:w="8662" w:type="dxa"/>
        <w:tblLook w:val="04A0"/>
      </w:tblPr>
      <w:tblGrid>
        <w:gridCol w:w="582"/>
        <w:gridCol w:w="2787"/>
        <w:gridCol w:w="4394"/>
        <w:gridCol w:w="899"/>
      </w:tblGrid>
      <w:tr w:rsidR="003E3193" w:rsidTr="00366FCA">
        <w:trPr>
          <w:trHeight w:val="473"/>
        </w:trPr>
        <w:tc>
          <w:tcPr>
            <w:tcW w:w="582" w:type="dxa"/>
            <w:vAlign w:val="center"/>
          </w:tcPr>
          <w:p w:rsidR="003E3193" w:rsidRPr="009A45E3" w:rsidRDefault="003E3193" w:rsidP="00366FCA">
            <w:pPr>
              <w:pStyle w:val="BodyTextIMP"/>
              <w:jc w:val="center"/>
              <w:rPr>
                <w:sz w:val="28"/>
                <w:szCs w:val="28"/>
                <w:lang w:val="lv-LV"/>
              </w:rPr>
            </w:pPr>
            <w:r w:rsidRPr="009A45E3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2787" w:type="dxa"/>
            <w:vAlign w:val="center"/>
          </w:tcPr>
          <w:p w:rsidR="003E3193" w:rsidRPr="009A45E3" w:rsidRDefault="003E3193" w:rsidP="00366FCA">
            <w:pPr>
              <w:pStyle w:val="BodyTextIMP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Komponists</w:t>
            </w:r>
          </w:p>
        </w:tc>
        <w:tc>
          <w:tcPr>
            <w:tcW w:w="4394" w:type="dxa"/>
            <w:vAlign w:val="center"/>
          </w:tcPr>
          <w:p w:rsidR="003E3193" w:rsidRPr="009A45E3" w:rsidRDefault="003E3193" w:rsidP="00366FCA">
            <w:pPr>
              <w:pStyle w:val="BodyTextIMP"/>
              <w:jc w:val="center"/>
              <w:rPr>
                <w:sz w:val="28"/>
                <w:szCs w:val="28"/>
                <w:lang w:val="lv-LV"/>
              </w:rPr>
            </w:pPr>
            <w:r w:rsidRPr="009A45E3">
              <w:rPr>
                <w:sz w:val="28"/>
                <w:szCs w:val="28"/>
                <w:lang w:val="lv-LV"/>
              </w:rPr>
              <w:t>Skaņdarba nosaukums</w:t>
            </w:r>
          </w:p>
        </w:tc>
        <w:tc>
          <w:tcPr>
            <w:tcW w:w="899" w:type="dxa"/>
            <w:vAlign w:val="center"/>
          </w:tcPr>
          <w:p w:rsidR="003E3193" w:rsidRPr="009A45E3" w:rsidRDefault="003E3193" w:rsidP="00366FCA">
            <w:pPr>
              <w:pStyle w:val="BodyTextIMP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9A45E3">
              <w:rPr>
                <w:sz w:val="28"/>
                <w:szCs w:val="28"/>
                <w:lang w:val="lv-LV"/>
              </w:rPr>
              <w:t>Hron</w:t>
            </w:r>
            <w:proofErr w:type="spellEnd"/>
            <w:r w:rsidRPr="009A45E3">
              <w:rPr>
                <w:sz w:val="28"/>
                <w:szCs w:val="28"/>
                <w:lang w:val="lv-LV"/>
              </w:rPr>
              <w:t>.</w:t>
            </w:r>
          </w:p>
        </w:tc>
      </w:tr>
      <w:tr w:rsidR="003E3193" w:rsidTr="00366FCA">
        <w:trPr>
          <w:trHeight w:val="683"/>
        </w:trPr>
        <w:tc>
          <w:tcPr>
            <w:tcW w:w="582" w:type="dxa"/>
            <w:vAlign w:val="center"/>
          </w:tcPr>
          <w:p w:rsidR="003E3193" w:rsidRPr="009A45E3" w:rsidRDefault="003E3193" w:rsidP="00366FCA">
            <w:pPr>
              <w:pStyle w:val="BodyTextIMP"/>
              <w:jc w:val="center"/>
              <w:rPr>
                <w:sz w:val="28"/>
                <w:szCs w:val="28"/>
                <w:lang w:val="lv-LV"/>
              </w:rPr>
            </w:pPr>
            <w:r w:rsidRPr="009A45E3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787" w:type="dxa"/>
          </w:tcPr>
          <w:p w:rsidR="003E3193" w:rsidRDefault="003E3193" w:rsidP="00366FCA">
            <w:pPr>
              <w:pStyle w:val="BodyTextIMP"/>
              <w:rPr>
                <w:rFonts w:ascii="PrimaSans BT" w:hAnsi="PrimaSans BT"/>
                <w:b/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3E3193" w:rsidRDefault="003E3193" w:rsidP="00366FCA">
            <w:pPr>
              <w:pStyle w:val="BodyTextIMP"/>
              <w:rPr>
                <w:rFonts w:ascii="PrimaSans BT" w:hAnsi="PrimaSans BT"/>
                <w:b/>
                <w:sz w:val="36"/>
                <w:szCs w:val="36"/>
                <w:lang w:val="lv-LV"/>
              </w:rPr>
            </w:pPr>
          </w:p>
        </w:tc>
        <w:tc>
          <w:tcPr>
            <w:tcW w:w="899" w:type="dxa"/>
          </w:tcPr>
          <w:p w:rsidR="003E3193" w:rsidRDefault="003E3193" w:rsidP="00366FCA">
            <w:pPr>
              <w:pStyle w:val="BodyTextIMP"/>
              <w:rPr>
                <w:rFonts w:ascii="PrimaSans BT" w:hAnsi="PrimaSans BT"/>
                <w:b/>
                <w:sz w:val="36"/>
                <w:szCs w:val="36"/>
                <w:lang w:val="lv-LV"/>
              </w:rPr>
            </w:pPr>
          </w:p>
        </w:tc>
      </w:tr>
      <w:tr w:rsidR="003E3193" w:rsidTr="00366FCA">
        <w:trPr>
          <w:trHeight w:val="705"/>
        </w:trPr>
        <w:tc>
          <w:tcPr>
            <w:tcW w:w="582" w:type="dxa"/>
            <w:vAlign w:val="center"/>
          </w:tcPr>
          <w:p w:rsidR="003E3193" w:rsidRPr="009A45E3" w:rsidRDefault="003E3193" w:rsidP="00366FCA">
            <w:pPr>
              <w:pStyle w:val="BodyTextIMP"/>
              <w:jc w:val="center"/>
              <w:rPr>
                <w:sz w:val="28"/>
                <w:szCs w:val="28"/>
                <w:lang w:val="lv-LV"/>
              </w:rPr>
            </w:pPr>
            <w:r w:rsidRPr="009A45E3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787" w:type="dxa"/>
          </w:tcPr>
          <w:p w:rsidR="003E3193" w:rsidRDefault="003E3193" w:rsidP="00366FCA">
            <w:pPr>
              <w:pStyle w:val="BodyTextIMP"/>
              <w:rPr>
                <w:rFonts w:ascii="PrimaSans BT" w:hAnsi="PrimaSans BT"/>
                <w:b/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3E3193" w:rsidRDefault="003E3193" w:rsidP="00366FCA">
            <w:pPr>
              <w:pStyle w:val="BodyTextIMP"/>
              <w:rPr>
                <w:rFonts w:ascii="PrimaSans BT" w:hAnsi="PrimaSans BT"/>
                <w:b/>
                <w:sz w:val="36"/>
                <w:szCs w:val="36"/>
                <w:lang w:val="lv-LV"/>
              </w:rPr>
            </w:pPr>
          </w:p>
        </w:tc>
        <w:tc>
          <w:tcPr>
            <w:tcW w:w="899" w:type="dxa"/>
          </w:tcPr>
          <w:p w:rsidR="003E3193" w:rsidRDefault="003E3193" w:rsidP="00366FCA">
            <w:pPr>
              <w:pStyle w:val="BodyTextIMP"/>
              <w:rPr>
                <w:rFonts w:ascii="PrimaSans BT" w:hAnsi="PrimaSans BT"/>
                <w:b/>
                <w:sz w:val="36"/>
                <w:szCs w:val="36"/>
                <w:lang w:val="lv-LV"/>
              </w:rPr>
            </w:pPr>
          </w:p>
        </w:tc>
      </w:tr>
    </w:tbl>
    <w:p w:rsidR="003E3193" w:rsidRDefault="003E3193" w:rsidP="003E3193">
      <w:pPr>
        <w:pStyle w:val="BodyTextIMP"/>
        <w:spacing w:line="240" w:lineRule="auto"/>
        <w:ind w:left="2160"/>
        <w:rPr>
          <w:rFonts w:ascii="PrimaSans BT" w:hAnsi="PrimaSans BT"/>
          <w:b/>
          <w:sz w:val="36"/>
          <w:szCs w:val="36"/>
          <w:lang w:val="lv-LV"/>
        </w:rPr>
      </w:pPr>
    </w:p>
    <w:p w:rsidR="003E3193" w:rsidRDefault="003E3193" w:rsidP="003E3193">
      <w:pPr>
        <w:pStyle w:val="BodyTextIMP"/>
        <w:spacing w:line="240" w:lineRule="auto"/>
        <w:ind w:left="2160"/>
        <w:rPr>
          <w:rFonts w:ascii="PrimaSans BT" w:hAnsi="PrimaSans BT"/>
          <w:b/>
          <w:sz w:val="36"/>
          <w:szCs w:val="36"/>
          <w:lang w:val="lv-LV"/>
        </w:rPr>
      </w:pPr>
    </w:p>
    <w:p w:rsidR="003E3193" w:rsidRPr="009A45E3" w:rsidRDefault="003E3193" w:rsidP="003E3193">
      <w:pPr>
        <w:pStyle w:val="BodyTextIMP"/>
        <w:spacing w:line="240" w:lineRule="auto"/>
        <w:rPr>
          <w:szCs w:val="24"/>
          <w:lang w:val="lv-LV"/>
        </w:rPr>
      </w:pPr>
      <w:r>
        <w:rPr>
          <w:szCs w:val="24"/>
          <w:lang w:val="lv-LV"/>
        </w:rPr>
        <w:lastRenderedPageBreak/>
        <w:t>‘’    ‘’</w:t>
      </w:r>
      <w:r w:rsidRPr="009A45E3">
        <w:rPr>
          <w:szCs w:val="24"/>
          <w:lang w:val="lv-LV"/>
        </w:rPr>
        <w:t>. ...................................... 20</w:t>
      </w:r>
      <w:r>
        <w:rPr>
          <w:szCs w:val="24"/>
          <w:lang w:val="lv-LV"/>
        </w:rPr>
        <w:t>20</w:t>
      </w:r>
      <w:bookmarkStart w:id="0" w:name="_GoBack"/>
      <w:bookmarkEnd w:id="0"/>
      <w:r w:rsidRPr="009A45E3">
        <w:rPr>
          <w:szCs w:val="24"/>
          <w:lang w:val="lv-LV"/>
        </w:rPr>
        <w:t>. g. ........</w:t>
      </w:r>
      <w:r>
        <w:rPr>
          <w:szCs w:val="24"/>
          <w:lang w:val="lv-LV"/>
        </w:rPr>
        <w:t>..............................</w:t>
      </w:r>
      <w:r w:rsidRPr="009A45E3">
        <w:rPr>
          <w:szCs w:val="24"/>
          <w:lang w:val="lv-LV"/>
        </w:rPr>
        <w:t xml:space="preserve"> direktors:</w:t>
      </w:r>
    </w:p>
    <w:p w:rsidR="003E3193" w:rsidRDefault="003E3193" w:rsidP="003E3193"/>
    <w:p w:rsidR="003E3193" w:rsidRPr="00987BDA" w:rsidRDefault="003E3193" w:rsidP="003E3193"/>
    <w:p w:rsidR="00DD6E8B" w:rsidRDefault="00DD6E8B"/>
    <w:sectPr w:rsidR="00DD6E8B" w:rsidSect="00987BDA">
      <w:pgSz w:w="11906" w:h="16838"/>
      <w:pgMar w:top="851" w:right="155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rimaSans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3193"/>
    <w:rsid w:val="003E3193"/>
    <w:rsid w:val="005F39D7"/>
    <w:rsid w:val="00CB7DEA"/>
    <w:rsid w:val="00D262E3"/>
    <w:rsid w:val="00DD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3E3193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Emphasis">
    <w:name w:val="Emphasis"/>
    <w:uiPriority w:val="20"/>
    <w:qFormat/>
    <w:rsid w:val="003E3193"/>
    <w:rPr>
      <w:i/>
      <w:iCs/>
    </w:rPr>
  </w:style>
  <w:style w:type="paragraph" w:styleId="ListParagraph">
    <w:name w:val="List Paragraph"/>
    <w:basedOn w:val="Normal"/>
    <w:uiPriority w:val="34"/>
    <w:qFormat/>
    <w:rsid w:val="003E3193"/>
    <w:pPr>
      <w:ind w:left="720"/>
    </w:pPr>
  </w:style>
  <w:style w:type="character" w:customStyle="1" w:styleId="st">
    <w:name w:val="st"/>
    <w:basedOn w:val="DefaultParagraphFont"/>
    <w:rsid w:val="003E3193"/>
  </w:style>
  <w:style w:type="table" w:styleId="TableGrid">
    <w:name w:val="Table Grid"/>
    <w:basedOn w:val="TableNormal"/>
    <w:uiPriority w:val="59"/>
    <w:rsid w:val="003E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inbox.lv/compose?to=mailto%3anaujene_wind%40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3557</Words>
  <Characters>2028</Characters>
  <Application>Microsoft Office Word</Application>
  <DocSecurity>0</DocSecurity>
  <Lines>16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2019-11-01T23:30:00Z</dcterms:created>
  <dcterms:modified xsi:type="dcterms:W3CDTF">2019-11-01T23:30:00Z</dcterms:modified>
</cp:coreProperties>
</file>